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63F" w:rsidRDefault="00A3363F" w:rsidP="00263D4C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vertAnchor="text" w:horzAnchor="margin" w:tblpY="115"/>
        <w:tblW w:w="0" w:type="auto"/>
        <w:tblBorders>
          <w:bottom w:val="thickThinMediumGap" w:sz="2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54"/>
      </w:tblGrid>
      <w:tr w:rsidR="00A3363F" w:rsidRPr="005E583B" w:rsidTr="00601A4A">
        <w:tc>
          <w:tcPr>
            <w:tcW w:w="9854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A3363F" w:rsidRDefault="00A3363F">
            <w:pPr>
              <w:pStyle w:val="a3"/>
              <w:tabs>
                <w:tab w:val="center" w:pos="4823"/>
              </w:tabs>
              <w:jc w:val="left"/>
              <w:rPr>
                <w:lang w:val="uk-UA"/>
              </w:rPr>
            </w:pPr>
            <w:r>
              <w:rPr>
                <w:lang w:val="uk-UA"/>
              </w:rPr>
              <w:tab/>
            </w:r>
            <w:r w:rsidR="007277A7">
              <w:rPr>
                <w:noProof/>
              </w:rPr>
              <w:drawing>
                <wp:inline distT="0" distB="0" distL="0" distR="0">
                  <wp:extent cx="47625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63F" w:rsidRPr="00263D4C" w:rsidRDefault="00A3363F">
            <w:pPr>
              <w:pStyle w:val="a3"/>
              <w:rPr>
                <w:sz w:val="28"/>
                <w:szCs w:val="28"/>
                <w:lang w:val="uk-UA"/>
              </w:rPr>
            </w:pPr>
            <w:r w:rsidRPr="00263D4C">
              <w:rPr>
                <w:sz w:val="28"/>
                <w:szCs w:val="28"/>
                <w:lang w:val="uk-UA"/>
              </w:rPr>
              <w:t>УКРАЇНА</w:t>
            </w:r>
          </w:p>
          <w:p w:rsidR="00A3363F" w:rsidRPr="00263D4C" w:rsidRDefault="00A3363F">
            <w:pPr>
              <w:pStyle w:val="1"/>
              <w:ind w:left="0" w:right="0"/>
              <w:rPr>
                <w:szCs w:val="28"/>
              </w:rPr>
            </w:pPr>
            <w:r w:rsidRPr="00263D4C">
              <w:rPr>
                <w:szCs w:val="28"/>
              </w:rPr>
              <w:t>ЖИТОМИРСЬКА ОБЛАСТЬ</w:t>
            </w:r>
          </w:p>
          <w:p w:rsidR="00A3363F" w:rsidRPr="00263D4C" w:rsidRDefault="00A3363F" w:rsidP="007C30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263D4C">
              <w:rPr>
                <w:sz w:val="28"/>
                <w:szCs w:val="28"/>
                <w:lang w:val="uk-UA"/>
              </w:rPr>
              <w:t>НОВОГРАД-ВОЛИНСЬКА МІСЬКА РАДА</w:t>
            </w:r>
          </w:p>
          <w:p w:rsidR="00A3363F" w:rsidRPr="00263D4C" w:rsidRDefault="00A3363F">
            <w:pPr>
              <w:jc w:val="center"/>
              <w:rPr>
                <w:sz w:val="24"/>
                <w:szCs w:val="24"/>
                <w:lang w:val="uk-UA"/>
              </w:rPr>
            </w:pPr>
            <w:r w:rsidRPr="00263D4C">
              <w:rPr>
                <w:sz w:val="24"/>
                <w:szCs w:val="24"/>
                <w:lang w:val="uk-UA"/>
              </w:rPr>
              <w:t>вул. Шевченка,16, м. Новоград-Волинський, Житомирська область, 11700</w:t>
            </w:r>
          </w:p>
          <w:p w:rsidR="00A3363F" w:rsidRPr="007C30EC" w:rsidRDefault="00A3363F" w:rsidP="007C30EC">
            <w:pPr>
              <w:jc w:val="center"/>
              <w:rPr>
                <w:sz w:val="22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/>
              </w:rPr>
              <w:t>тел</w:t>
            </w:r>
            <w:proofErr w:type="spellEnd"/>
            <w:r>
              <w:rPr>
                <w:sz w:val="24"/>
                <w:szCs w:val="24"/>
                <w:lang w:val="uk-UA"/>
              </w:rPr>
              <w:t>. (04141)3-53-61, 3-54-15, 3-53-52</w:t>
            </w:r>
            <w:r w:rsidRPr="00263D4C">
              <w:rPr>
                <w:sz w:val="24"/>
                <w:szCs w:val="24"/>
                <w:lang w:val="uk-UA"/>
              </w:rPr>
              <w:t xml:space="preserve">, </w:t>
            </w:r>
            <w:r w:rsidRPr="00263D4C">
              <w:rPr>
                <w:sz w:val="24"/>
                <w:szCs w:val="24"/>
                <w:lang w:val="en-US"/>
              </w:rPr>
              <w:t xml:space="preserve">e-mail: </w:t>
            </w:r>
            <w:hyperlink r:id="rId5" w:history="1">
              <w:r w:rsidRPr="0032083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nvcity@ukr.net</w:t>
              </w:r>
            </w:hyperlink>
            <w:r w:rsidRPr="00320837">
              <w:rPr>
                <w:sz w:val="24"/>
                <w:szCs w:val="24"/>
                <w:lang w:val="uk-UA"/>
              </w:rPr>
              <w:t>,</w:t>
            </w:r>
            <w:r w:rsidRPr="00263D4C">
              <w:rPr>
                <w:sz w:val="24"/>
                <w:szCs w:val="24"/>
                <w:lang w:val="uk-UA"/>
              </w:rPr>
              <w:t xml:space="preserve">  </w:t>
            </w:r>
            <w:r>
              <w:rPr>
                <w:sz w:val="24"/>
                <w:szCs w:val="24"/>
                <w:lang w:val="uk-UA"/>
              </w:rPr>
              <w:t>http://</w:t>
            </w:r>
            <w:r>
              <w:rPr>
                <w:sz w:val="24"/>
                <w:szCs w:val="24"/>
                <w:lang w:val="en-US"/>
              </w:rPr>
              <w:t>info.nvrada.gov.ua/</w:t>
            </w:r>
            <w:proofErr w:type="spellStart"/>
            <w:r>
              <w:rPr>
                <w:sz w:val="24"/>
                <w:szCs w:val="24"/>
                <w:lang w:val="en-US"/>
              </w:rPr>
              <w:t>uk</w:t>
            </w:r>
            <w:proofErr w:type="spellEnd"/>
            <w:r>
              <w:rPr>
                <w:sz w:val="22"/>
                <w:lang w:val="uk-UA"/>
              </w:rPr>
              <w:t xml:space="preserve"> </w:t>
            </w:r>
          </w:p>
        </w:tc>
      </w:tr>
    </w:tbl>
    <w:tbl>
      <w:tblPr>
        <w:tblW w:w="1017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786"/>
        <w:gridCol w:w="5387"/>
      </w:tblGrid>
      <w:tr w:rsidR="003C4A51" w:rsidRPr="00A81CDC" w:rsidTr="003C4A51">
        <w:tc>
          <w:tcPr>
            <w:tcW w:w="4786" w:type="dxa"/>
            <w:hideMark/>
          </w:tcPr>
          <w:p w:rsidR="003C4A51" w:rsidRPr="005E583B" w:rsidRDefault="003C4A51" w:rsidP="00CF3D5A">
            <w:pPr>
              <w:rPr>
                <w:sz w:val="28"/>
                <w:szCs w:val="28"/>
                <w:lang w:val="en-US"/>
              </w:rPr>
            </w:pPr>
            <w:bookmarkStart w:id="0" w:name="_GoBack"/>
            <w:bookmarkEnd w:id="0"/>
          </w:p>
          <w:p w:rsidR="003C4A51" w:rsidRPr="005E583B" w:rsidRDefault="003C4A51" w:rsidP="00CF3D5A">
            <w:pPr>
              <w:rPr>
                <w:sz w:val="28"/>
                <w:szCs w:val="28"/>
                <w:lang w:val="en-US"/>
              </w:rPr>
            </w:pPr>
            <w:r w:rsidRPr="005E583B">
              <w:rPr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5387" w:type="dxa"/>
            <w:hideMark/>
          </w:tcPr>
          <w:p w:rsidR="003C4A51" w:rsidRPr="003C4A51" w:rsidRDefault="003C4A51" w:rsidP="00CF3D5A">
            <w:pPr>
              <w:ind w:right="70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Новоград-Волинській районній раді</w:t>
            </w:r>
          </w:p>
          <w:p w:rsidR="003C4A51" w:rsidRPr="00A81CDC" w:rsidRDefault="003C4A51" w:rsidP="00CF3D5A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A3363F" w:rsidRDefault="00A3363F" w:rsidP="00974ECE">
      <w:pPr>
        <w:jc w:val="both"/>
        <w:rPr>
          <w:sz w:val="28"/>
          <w:szCs w:val="28"/>
          <w:lang w:val="uk-UA"/>
        </w:rPr>
      </w:pPr>
    </w:p>
    <w:p w:rsidR="00A3363F" w:rsidRDefault="00A3363F" w:rsidP="00974ECE">
      <w:pPr>
        <w:jc w:val="both"/>
        <w:rPr>
          <w:sz w:val="28"/>
          <w:szCs w:val="28"/>
          <w:lang w:val="uk-UA"/>
        </w:rPr>
      </w:pPr>
    </w:p>
    <w:p w:rsidR="003C4A51" w:rsidRPr="004B2F9E" w:rsidRDefault="003C4A51" w:rsidP="003C4A51">
      <w:pPr>
        <w:ind w:right="11"/>
        <w:jc w:val="center"/>
        <w:rPr>
          <w:sz w:val="28"/>
          <w:szCs w:val="28"/>
          <w:lang w:val="uk-UA"/>
        </w:rPr>
      </w:pPr>
      <w:r w:rsidRPr="004B2F9E">
        <w:rPr>
          <w:sz w:val="28"/>
          <w:szCs w:val="28"/>
          <w:lang w:val="uk-UA"/>
        </w:rPr>
        <w:t>Звернення депутатів Н</w:t>
      </w:r>
      <w:r w:rsidR="00F57F44">
        <w:rPr>
          <w:sz w:val="28"/>
          <w:szCs w:val="28"/>
          <w:lang w:val="uk-UA"/>
        </w:rPr>
        <w:t>овоград-Волинської міської ради</w:t>
      </w:r>
      <w:r w:rsidRPr="004B2F9E">
        <w:rPr>
          <w:sz w:val="28"/>
          <w:szCs w:val="28"/>
          <w:lang w:val="uk-UA"/>
        </w:rPr>
        <w:t xml:space="preserve"> щодо передачі у власність міської  територіальної громади об’єктів спільної власності</w:t>
      </w:r>
    </w:p>
    <w:p w:rsidR="003C4A51" w:rsidRDefault="003C4A51" w:rsidP="003C4A51">
      <w:pPr>
        <w:ind w:right="11"/>
        <w:jc w:val="center"/>
        <w:rPr>
          <w:sz w:val="28"/>
          <w:szCs w:val="28"/>
          <w:lang w:val="uk-UA"/>
        </w:rPr>
      </w:pPr>
    </w:p>
    <w:p w:rsidR="00A3363F" w:rsidRPr="00715D02" w:rsidRDefault="00A3363F" w:rsidP="00320837">
      <w:pPr>
        <w:ind w:right="11"/>
        <w:jc w:val="center"/>
        <w:rPr>
          <w:sz w:val="28"/>
          <w:szCs w:val="28"/>
          <w:lang w:val="uk-UA"/>
        </w:rPr>
      </w:pPr>
      <w:r w:rsidRPr="00715D02">
        <w:rPr>
          <w:sz w:val="28"/>
          <w:szCs w:val="28"/>
          <w:lang w:val="uk-UA"/>
        </w:rPr>
        <w:t>Шановн</w:t>
      </w:r>
      <w:r>
        <w:rPr>
          <w:sz w:val="28"/>
          <w:szCs w:val="28"/>
          <w:lang w:val="uk-UA"/>
        </w:rPr>
        <w:t>і</w:t>
      </w:r>
      <w:r w:rsidRPr="00715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голово та депутати районної ради</w:t>
      </w:r>
      <w:r w:rsidRPr="00715D02">
        <w:rPr>
          <w:sz w:val="28"/>
          <w:szCs w:val="28"/>
          <w:lang w:val="uk-UA"/>
        </w:rPr>
        <w:t>!</w:t>
      </w:r>
    </w:p>
    <w:p w:rsidR="00A3363F" w:rsidRDefault="00A3363F" w:rsidP="0027174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</w:p>
    <w:p w:rsidR="00A3363F" w:rsidRDefault="00A3363F" w:rsidP="003F3A14">
      <w:pPr>
        <w:ind w:right="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Законом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внесено зміни до пункту 10  розділу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«Прикінцеві та перехідні положення» Закону України «Про місцеве самоврядування в Україні», якими визначено, що правонаступник районної ради району, ліквідованого Верховною Радою України, після припинення відповідних районних рад як ю</w:t>
      </w:r>
      <w:r w:rsidR="00F57F44">
        <w:rPr>
          <w:sz w:val="28"/>
          <w:szCs w:val="28"/>
          <w:lang w:val="uk-UA"/>
        </w:rPr>
        <w:t xml:space="preserve">ридичних осіб, але не пізніше  </w:t>
      </w:r>
      <w:r>
        <w:rPr>
          <w:sz w:val="28"/>
          <w:szCs w:val="28"/>
          <w:lang w:val="uk-UA"/>
        </w:rPr>
        <w:t>1 липня 2021 року, зобов</w:t>
      </w:r>
      <w:r w:rsidRPr="00FF70E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язаний передати у комунальну власність територіальних громад усі об</w:t>
      </w:r>
      <w:r w:rsidRPr="00FF70E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єкти спільної власності територіальних громад району, які знаходяться на території цих територіальних громад, відповідно до розмежування видатків між бюджетами, встановлених Бюджетним кодексом України.</w:t>
      </w:r>
    </w:p>
    <w:p w:rsidR="00A3363F" w:rsidRDefault="00A3363F" w:rsidP="002D0C20">
      <w:pPr>
        <w:ind w:right="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пункту 39 Розділу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 «Прикінцеві та перехідні положення» Закону України від 15.12.2020 №1081-ІХ «Про внесення змін до Бюджетного кодексу України» районні ради здійснюють передачу зі спільної власності територіальних громад сіл, селищ, міст у власність сільських, селищних, міських територіальних громад установ та закладів, розташованих на їхній території, відповідно до розмежування видатків між бюджетами, визначеного Кодексом.</w:t>
      </w:r>
    </w:p>
    <w:p w:rsidR="00A3363F" w:rsidRDefault="00A3363F" w:rsidP="00EF09FD">
      <w:pPr>
        <w:ind w:right="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Таким чином, соціально важливі об’єкти спільної власності територіальних громад району,  а саме: заклади освіти, культури, спорту, охорони здоров’я, тощо мають бути передані до комунальної власності територіальних громад. При цьому, не допускається поділ майна на частки між декількома власниками у зв’язку з відсутністю законодавчо встановленого порядку виділу в натурі часток кожного із співвласників спільного майна.</w:t>
      </w:r>
    </w:p>
    <w:p w:rsidR="00A3363F" w:rsidRDefault="00A3363F" w:rsidP="00B40F62">
      <w:pPr>
        <w:ind w:right="142"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Наголошуємо, що с</w:t>
      </w:r>
      <w:r w:rsidRPr="00EF09FD">
        <w:rPr>
          <w:sz w:val="28"/>
          <w:szCs w:val="28"/>
          <w:lang w:val="uk-UA"/>
        </w:rPr>
        <w:t xml:space="preserve">таттею 19 </w:t>
      </w:r>
      <w:r>
        <w:rPr>
          <w:sz w:val="28"/>
          <w:szCs w:val="28"/>
          <w:lang w:val="uk-UA"/>
        </w:rPr>
        <w:t>Основного Закону</w:t>
      </w:r>
      <w:r w:rsidRPr="00EF09FD">
        <w:rPr>
          <w:sz w:val="28"/>
          <w:szCs w:val="28"/>
          <w:lang w:val="uk-UA"/>
        </w:rPr>
        <w:t xml:space="preserve"> України встановлено обов’язок </w:t>
      </w:r>
      <w:r w:rsidRPr="00EF09FD">
        <w:rPr>
          <w:color w:val="000000"/>
          <w:sz w:val="28"/>
          <w:szCs w:val="28"/>
          <w:shd w:val="clear" w:color="auto" w:fill="FFFFFF"/>
          <w:lang w:val="uk-UA"/>
        </w:rPr>
        <w:t>органів державної влади та органів місцевого самоврядування, їх посадових осіб діяти лише на підставі, в межах повноважень та у спосіб, що передбачені Конституцією та законами України.</w:t>
      </w:r>
    </w:p>
    <w:p w:rsidR="00A3363F" w:rsidRPr="00DC081B" w:rsidRDefault="00A3363F" w:rsidP="00DC081B">
      <w:pPr>
        <w:ind w:right="142"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Звертаємо вашу увагу, що</w:t>
      </w:r>
      <w:r w:rsidRPr="00EF09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зволікання Новоград-Волинською районною радою з прийняттям згідно чинного законодавства рішення щодо передачі закладів охорони здоров</w:t>
      </w:r>
      <w:r w:rsidRPr="00FF70E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 зі спільної власності територіальних громад району у </w:t>
      </w:r>
      <w:r>
        <w:rPr>
          <w:sz w:val="28"/>
          <w:szCs w:val="28"/>
          <w:lang w:val="uk-UA"/>
        </w:rPr>
        <w:lastRenderedPageBreak/>
        <w:t>комунальну власність Новоград-Волинської міської територіальної громади</w:t>
      </w:r>
      <w:r w:rsidRPr="00453F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може мати певні негативні наслідки або складнощі для закладів охорони здоров</w:t>
      </w:r>
      <w:r w:rsidRPr="0027174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 при підписанні договорів про медичне обслуговування населення  за Програмою медичних гарантій з Національною службою здоров</w:t>
      </w:r>
      <w:r w:rsidRPr="00FF70E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 України.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Що в свою чергу, може мати негативні наслідки для мешканців не лише міської територіальної громади, а у всього укрупненого району.</w:t>
      </w:r>
    </w:p>
    <w:p w:rsidR="00A3363F" w:rsidRDefault="00A3363F" w:rsidP="00795DB5">
      <w:pPr>
        <w:ind w:right="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Крім того, Статутами комунальних некомерційних підприємств, що затверджені у встановлений законом спосіб спільними рішеннями міської та районної ради, не виділена частка майна кожного із співвласників в натурі, а отже, закріплене за підприємствами майно належить до спільної сумісної власності.</w:t>
      </w:r>
    </w:p>
    <w:p w:rsidR="00A3363F" w:rsidRPr="00795DB5" w:rsidRDefault="00A3363F" w:rsidP="00795DB5">
      <w:pPr>
        <w:ind w:right="142" w:firstLine="709"/>
        <w:jc w:val="both"/>
        <w:rPr>
          <w:sz w:val="28"/>
          <w:szCs w:val="28"/>
          <w:lang w:val="uk-UA"/>
        </w:rPr>
      </w:pPr>
      <w:r w:rsidRPr="00795DB5">
        <w:rPr>
          <w:sz w:val="28"/>
          <w:szCs w:val="28"/>
          <w:lang w:val="uk-UA"/>
        </w:rPr>
        <w:t xml:space="preserve">Статтею 369 Цивільного кодексу України </w:t>
      </w:r>
      <w:r>
        <w:rPr>
          <w:sz w:val="28"/>
          <w:szCs w:val="28"/>
          <w:lang w:val="uk-UA"/>
        </w:rPr>
        <w:t xml:space="preserve">визначено, що </w:t>
      </w:r>
      <w:r>
        <w:rPr>
          <w:sz w:val="28"/>
          <w:szCs w:val="28"/>
          <w:shd w:val="clear" w:color="auto" w:fill="FFFFFF"/>
          <w:lang w:val="uk-UA"/>
        </w:rPr>
        <w:t>р</w:t>
      </w:r>
      <w:r w:rsidRPr="00795DB5">
        <w:rPr>
          <w:sz w:val="28"/>
          <w:szCs w:val="28"/>
          <w:shd w:val="clear" w:color="auto" w:fill="FFFFFF"/>
          <w:lang w:val="uk-UA"/>
        </w:rPr>
        <w:t>озпоряджання майном, що є у спільній сумісній власності, здійснюється за згодою всіх співвласників, якщо інше не встановлено законом.</w:t>
      </w:r>
    </w:p>
    <w:p w:rsidR="00A3363F" w:rsidRDefault="00A3363F" w:rsidP="00795DB5">
      <w:pPr>
        <w:ind w:right="142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Враховуючи вищевикладене, вимоги чинного законодавства України, закликаємо вас діяти у межах і у спосіб, що визначений Конституцією і законами </w:t>
      </w:r>
      <w:r w:rsidRPr="00795DB5">
        <w:rPr>
          <w:sz w:val="28"/>
          <w:szCs w:val="28"/>
          <w:lang w:val="uk-UA"/>
        </w:rPr>
        <w:t>України, та прийняти вірне рішення</w:t>
      </w:r>
      <w:r>
        <w:rPr>
          <w:sz w:val="28"/>
          <w:szCs w:val="28"/>
          <w:shd w:val="clear" w:color="auto" w:fill="FFFFFF"/>
          <w:lang w:val="uk-UA"/>
        </w:rPr>
        <w:t xml:space="preserve"> на благо та в</w:t>
      </w:r>
      <w:r w:rsidRPr="00795DB5">
        <w:rPr>
          <w:sz w:val="28"/>
          <w:szCs w:val="28"/>
          <w:shd w:val="clear" w:color="auto" w:fill="FFFFFF"/>
          <w:lang w:val="uk-UA"/>
        </w:rPr>
        <w:t xml:space="preserve"> інтерес</w:t>
      </w:r>
      <w:r>
        <w:rPr>
          <w:sz w:val="28"/>
          <w:szCs w:val="28"/>
          <w:shd w:val="clear" w:color="auto" w:fill="FFFFFF"/>
          <w:lang w:val="uk-UA"/>
        </w:rPr>
        <w:t>ах</w:t>
      </w:r>
      <w:r w:rsidRPr="00795DB5">
        <w:rPr>
          <w:sz w:val="28"/>
          <w:szCs w:val="28"/>
          <w:shd w:val="clear" w:color="auto" w:fill="FFFFFF"/>
          <w:lang w:val="uk-UA"/>
        </w:rPr>
        <w:t xml:space="preserve"> територіальної громади, виборців свого виборчого округу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A3363F" w:rsidRDefault="00A3363F" w:rsidP="00795DB5">
      <w:pPr>
        <w:ind w:right="142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Принагідно інформуємо, що в іншому випадку будемо змушені </w:t>
      </w:r>
      <w:r w:rsidRPr="00E853F5">
        <w:rPr>
          <w:sz w:val="28"/>
          <w:szCs w:val="28"/>
          <w:shd w:val="clear" w:color="auto" w:fill="FFFFFF"/>
          <w:lang w:val="uk-UA"/>
        </w:rPr>
        <w:t>звертатися до</w:t>
      </w:r>
      <w:r>
        <w:rPr>
          <w:sz w:val="28"/>
          <w:szCs w:val="28"/>
          <w:shd w:val="clear" w:color="auto" w:fill="FFFFFF"/>
          <w:lang w:val="uk-UA"/>
        </w:rPr>
        <w:t xml:space="preserve"> суду з</w:t>
      </w:r>
      <w:r w:rsidRPr="00E853F5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відповідною позовною заявою для захисту інтересів Новоград-Волинської міської територіальної громади</w:t>
      </w:r>
      <w:r w:rsidRPr="00E853F5">
        <w:rPr>
          <w:sz w:val="28"/>
          <w:szCs w:val="28"/>
          <w:shd w:val="clear" w:color="auto" w:fill="FFFFFF"/>
          <w:lang w:val="uk-UA"/>
        </w:rPr>
        <w:t>.</w:t>
      </w:r>
    </w:p>
    <w:p w:rsidR="00A3363F" w:rsidRPr="00E853F5" w:rsidRDefault="00A3363F" w:rsidP="00795DB5">
      <w:pPr>
        <w:ind w:right="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Сподіваємось на подальшу співпрацю та консолідоване вирішення піднятого у зверненні питання.</w:t>
      </w:r>
    </w:p>
    <w:p w:rsidR="00A3363F" w:rsidRDefault="00A3363F" w:rsidP="00795DB5">
      <w:pPr>
        <w:ind w:right="142" w:firstLine="709"/>
        <w:jc w:val="both"/>
        <w:rPr>
          <w:sz w:val="28"/>
          <w:szCs w:val="28"/>
          <w:lang w:val="uk-UA"/>
        </w:rPr>
      </w:pPr>
    </w:p>
    <w:p w:rsidR="00F57F44" w:rsidRPr="006D168C" w:rsidRDefault="00F57F44" w:rsidP="00F57F44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Звернення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прийнято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на пленарному </w:t>
      </w: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засіданні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uk-UA"/>
        </w:rPr>
        <w:t>дев</w:t>
      </w:r>
      <w:proofErr w:type="spellEnd"/>
      <w:r w:rsidRPr="00BB7E66">
        <w:rPr>
          <w:color w:val="000000"/>
          <w:sz w:val="28"/>
          <w:szCs w:val="28"/>
          <w:bdr w:val="none" w:sz="0" w:space="0" w:color="auto" w:frame="1"/>
        </w:rPr>
        <w:t>’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uk-UA"/>
        </w:rPr>
        <w:t>ятої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D168C">
        <w:rPr>
          <w:color w:val="000000"/>
          <w:sz w:val="28"/>
          <w:szCs w:val="28"/>
          <w:bdr w:val="none" w:sz="0" w:space="0" w:color="auto" w:frame="1"/>
        </w:rPr>
        <w:t>сесії</w:t>
      </w:r>
      <w:proofErr w:type="spellEnd"/>
      <w:r w:rsidRPr="006D168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6D168C">
        <w:rPr>
          <w:color w:val="000000"/>
          <w:sz w:val="28"/>
          <w:szCs w:val="28"/>
          <w:shd w:val="clear" w:color="auto" w:fill="FFFFFF"/>
        </w:rPr>
        <w:t>Новоград-</w:t>
      </w:r>
      <w:proofErr w:type="spellStart"/>
      <w:r w:rsidRPr="006D168C">
        <w:rPr>
          <w:color w:val="000000"/>
          <w:sz w:val="28"/>
          <w:szCs w:val="28"/>
          <w:shd w:val="clear" w:color="auto" w:fill="FFFFFF"/>
        </w:rPr>
        <w:t>Волинської</w:t>
      </w:r>
      <w:proofErr w:type="spellEnd"/>
      <w:r w:rsidRPr="006D168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D168C">
        <w:rPr>
          <w:color w:val="000000"/>
          <w:sz w:val="28"/>
          <w:szCs w:val="28"/>
          <w:shd w:val="clear" w:color="auto" w:fill="FFFFFF"/>
        </w:rPr>
        <w:t>міської</w:t>
      </w:r>
      <w:proofErr w:type="spellEnd"/>
      <w:r w:rsidRPr="006D168C">
        <w:rPr>
          <w:color w:val="000000"/>
          <w:sz w:val="28"/>
          <w:szCs w:val="28"/>
          <w:shd w:val="clear" w:color="auto" w:fill="FFFFFF"/>
        </w:rPr>
        <w:t xml:space="preserve"> </w:t>
      </w:r>
      <w:r w:rsidRPr="006D168C">
        <w:rPr>
          <w:bCs/>
          <w:color w:val="000000"/>
          <w:sz w:val="28"/>
          <w:szCs w:val="28"/>
        </w:rPr>
        <w:t xml:space="preserve">ради восьмого скликання 22 </w:t>
      </w:r>
      <w:r>
        <w:rPr>
          <w:bCs/>
          <w:color w:val="000000"/>
          <w:sz w:val="28"/>
          <w:szCs w:val="28"/>
          <w:lang w:val="uk-UA"/>
        </w:rPr>
        <w:t>липня</w:t>
      </w:r>
      <w:r w:rsidRPr="006D168C">
        <w:rPr>
          <w:bCs/>
          <w:color w:val="000000"/>
          <w:sz w:val="28"/>
          <w:szCs w:val="28"/>
        </w:rPr>
        <w:t xml:space="preserve"> 2021 року.</w:t>
      </w:r>
    </w:p>
    <w:p w:rsidR="00F57F44" w:rsidRDefault="00F57F44" w:rsidP="00F57F44">
      <w:pPr>
        <w:ind w:firstLine="567"/>
        <w:jc w:val="both"/>
        <w:rPr>
          <w:sz w:val="27"/>
          <w:szCs w:val="27"/>
        </w:rPr>
      </w:pPr>
    </w:p>
    <w:p w:rsidR="00F57F44" w:rsidRDefault="00F57F44" w:rsidP="00F57F44">
      <w:pPr>
        <w:ind w:firstLine="567"/>
        <w:jc w:val="both"/>
        <w:rPr>
          <w:sz w:val="27"/>
          <w:szCs w:val="27"/>
        </w:rPr>
      </w:pPr>
    </w:p>
    <w:p w:rsidR="00F57F44" w:rsidRPr="00A344E2" w:rsidRDefault="00F57F44" w:rsidP="00F57F44">
      <w:pPr>
        <w:shd w:val="clear" w:color="auto" w:fill="FFFFFF"/>
        <w:ind w:firstLine="567"/>
        <w:jc w:val="both"/>
        <w:rPr>
          <w:sz w:val="28"/>
          <w:szCs w:val="28"/>
        </w:rPr>
      </w:pPr>
      <w:r w:rsidRPr="00A344E2">
        <w:rPr>
          <w:sz w:val="28"/>
          <w:szCs w:val="28"/>
        </w:rPr>
        <w:t xml:space="preserve">З </w:t>
      </w:r>
      <w:proofErr w:type="spellStart"/>
      <w:r w:rsidRPr="00A344E2">
        <w:rPr>
          <w:sz w:val="28"/>
          <w:szCs w:val="28"/>
        </w:rPr>
        <w:t>повагою</w:t>
      </w:r>
      <w:proofErr w:type="spellEnd"/>
      <w:r w:rsidRPr="00A344E2">
        <w:rPr>
          <w:sz w:val="28"/>
          <w:szCs w:val="28"/>
        </w:rPr>
        <w:t xml:space="preserve"> та за </w:t>
      </w:r>
      <w:proofErr w:type="spellStart"/>
      <w:r w:rsidRPr="00A344E2">
        <w:rPr>
          <w:sz w:val="28"/>
          <w:szCs w:val="28"/>
        </w:rPr>
        <w:t>дорученням</w:t>
      </w:r>
      <w:proofErr w:type="spellEnd"/>
      <w:r w:rsidRPr="00A344E2">
        <w:rPr>
          <w:sz w:val="28"/>
          <w:szCs w:val="28"/>
        </w:rPr>
        <w:t xml:space="preserve"> </w:t>
      </w:r>
      <w:proofErr w:type="spellStart"/>
      <w:r w:rsidRPr="00A344E2">
        <w:rPr>
          <w:sz w:val="28"/>
          <w:szCs w:val="28"/>
        </w:rPr>
        <w:t>депутатів</w:t>
      </w:r>
      <w:proofErr w:type="spellEnd"/>
      <w:r w:rsidRPr="00A344E2">
        <w:rPr>
          <w:sz w:val="28"/>
          <w:szCs w:val="28"/>
        </w:rPr>
        <w:t xml:space="preserve"> Новоград-</w:t>
      </w:r>
      <w:proofErr w:type="spellStart"/>
      <w:r w:rsidRPr="00A344E2">
        <w:rPr>
          <w:sz w:val="28"/>
          <w:szCs w:val="28"/>
        </w:rPr>
        <w:t>Волинської</w:t>
      </w:r>
      <w:proofErr w:type="spellEnd"/>
      <w:r w:rsidRPr="00A344E2">
        <w:rPr>
          <w:sz w:val="28"/>
          <w:szCs w:val="28"/>
        </w:rPr>
        <w:t xml:space="preserve"> </w:t>
      </w:r>
      <w:proofErr w:type="spellStart"/>
      <w:r w:rsidRPr="00A344E2">
        <w:rPr>
          <w:sz w:val="28"/>
          <w:szCs w:val="28"/>
        </w:rPr>
        <w:t>міської</w:t>
      </w:r>
      <w:proofErr w:type="spellEnd"/>
      <w:r w:rsidRPr="00A344E2">
        <w:rPr>
          <w:sz w:val="28"/>
          <w:szCs w:val="28"/>
        </w:rPr>
        <w:t xml:space="preserve"> ради</w:t>
      </w:r>
    </w:p>
    <w:p w:rsidR="00F57F44" w:rsidRPr="00A344E2" w:rsidRDefault="00F57F44" w:rsidP="00F57F44">
      <w:pPr>
        <w:rPr>
          <w:sz w:val="28"/>
          <w:szCs w:val="28"/>
        </w:rPr>
      </w:pPr>
    </w:p>
    <w:p w:rsidR="00F57F44" w:rsidRPr="00A344E2" w:rsidRDefault="00F57F44" w:rsidP="00F57F44">
      <w:pPr>
        <w:rPr>
          <w:sz w:val="28"/>
          <w:szCs w:val="28"/>
        </w:rPr>
      </w:pPr>
    </w:p>
    <w:p w:rsidR="00F57F44" w:rsidRPr="00A344E2" w:rsidRDefault="00F57F44" w:rsidP="00F57F44">
      <w:pPr>
        <w:jc w:val="both"/>
        <w:rPr>
          <w:sz w:val="28"/>
          <w:szCs w:val="28"/>
        </w:rPr>
      </w:pPr>
    </w:p>
    <w:p w:rsidR="00F57F44" w:rsidRDefault="00F57F44" w:rsidP="00F57F44">
      <w:pPr>
        <w:jc w:val="both"/>
        <w:rPr>
          <w:sz w:val="27"/>
          <w:szCs w:val="27"/>
        </w:rPr>
      </w:pPr>
      <w:proofErr w:type="spellStart"/>
      <w:r w:rsidRPr="00A344E2">
        <w:rPr>
          <w:sz w:val="28"/>
          <w:szCs w:val="28"/>
        </w:rPr>
        <w:t>Міський</w:t>
      </w:r>
      <w:proofErr w:type="spellEnd"/>
      <w:r w:rsidRPr="00A344E2">
        <w:rPr>
          <w:sz w:val="28"/>
          <w:szCs w:val="28"/>
        </w:rPr>
        <w:t xml:space="preserve"> голова                                                                                   М.П. Боровець</w:t>
      </w:r>
    </w:p>
    <w:p w:rsidR="00A3363F" w:rsidRDefault="00A3363F" w:rsidP="00DC4DB4">
      <w:pPr>
        <w:jc w:val="both"/>
        <w:rPr>
          <w:sz w:val="28"/>
          <w:szCs w:val="28"/>
          <w:lang w:val="uk-UA"/>
        </w:rPr>
      </w:pPr>
    </w:p>
    <w:p w:rsidR="00A3363F" w:rsidRDefault="00A3363F" w:rsidP="00DC4DB4">
      <w:pPr>
        <w:jc w:val="both"/>
        <w:rPr>
          <w:sz w:val="28"/>
          <w:szCs w:val="28"/>
          <w:lang w:val="uk-UA"/>
        </w:rPr>
      </w:pPr>
    </w:p>
    <w:p w:rsidR="00A3363F" w:rsidRDefault="00A3363F" w:rsidP="00DC4DB4">
      <w:pPr>
        <w:jc w:val="both"/>
        <w:rPr>
          <w:sz w:val="22"/>
          <w:szCs w:val="22"/>
          <w:lang w:val="uk-UA"/>
        </w:rPr>
      </w:pPr>
    </w:p>
    <w:p w:rsidR="00A3363F" w:rsidRDefault="00A3363F" w:rsidP="00DC4DB4">
      <w:pPr>
        <w:jc w:val="both"/>
        <w:rPr>
          <w:sz w:val="22"/>
          <w:szCs w:val="22"/>
          <w:lang w:val="uk-UA"/>
        </w:rPr>
      </w:pPr>
    </w:p>
    <w:p w:rsidR="00A3363F" w:rsidRDefault="00A3363F" w:rsidP="00DC4DB4">
      <w:pPr>
        <w:jc w:val="both"/>
        <w:rPr>
          <w:sz w:val="22"/>
          <w:szCs w:val="22"/>
          <w:lang w:val="uk-UA"/>
        </w:rPr>
      </w:pPr>
    </w:p>
    <w:p w:rsidR="00A3363F" w:rsidRDefault="00A3363F" w:rsidP="00DC4DB4">
      <w:pPr>
        <w:jc w:val="both"/>
        <w:rPr>
          <w:sz w:val="22"/>
          <w:szCs w:val="22"/>
          <w:lang w:val="uk-UA"/>
        </w:rPr>
      </w:pPr>
    </w:p>
    <w:p w:rsidR="00A3363F" w:rsidRDefault="00A3363F" w:rsidP="00DC4DB4">
      <w:pPr>
        <w:jc w:val="both"/>
        <w:rPr>
          <w:sz w:val="22"/>
          <w:szCs w:val="22"/>
          <w:lang w:val="uk-UA"/>
        </w:rPr>
      </w:pPr>
    </w:p>
    <w:p w:rsidR="00A3363F" w:rsidRDefault="00A3363F" w:rsidP="00DC4DB4">
      <w:pPr>
        <w:jc w:val="both"/>
        <w:rPr>
          <w:sz w:val="22"/>
          <w:szCs w:val="22"/>
          <w:lang w:val="uk-UA"/>
        </w:rPr>
      </w:pPr>
    </w:p>
    <w:p w:rsidR="00A3363F" w:rsidRDefault="00A3363F" w:rsidP="00DC4DB4">
      <w:pPr>
        <w:jc w:val="both"/>
        <w:rPr>
          <w:sz w:val="22"/>
          <w:szCs w:val="22"/>
          <w:lang w:val="uk-UA"/>
        </w:rPr>
      </w:pPr>
    </w:p>
    <w:p w:rsidR="00A3363F" w:rsidRDefault="00A3363F" w:rsidP="00DC4DB4">
      <w:pPr>
        <w:jc w:val="both"/>
        <w:rPr>
          <w:sz w:val="22"/>
          <w:szCs w:val="22"/>
          <w:lang w:val="uk-UA"/>
        </w:rPr>
      </w:pPr>
    </w:p>
    <w:p w:rsidR="00A3363F" w:rsidRDefault="00A3363F" w:rsidP="00DC4DB4">
      <w:pPr>
        <w:jc w:val="both"/>
        <w:rPr>
          <w:sz w:val="22"/>
          <w:szCs w:val="22"/>
          <w:lang w:val="uk-UA"/>
        </w:rPr>
      </w:pPr>
    </w:p>
    <w:sectPr w:rsidR="00A3363F" w:rsidSect="00EF028A">
      <w:pgSz w:w="11906" w:h="16838"/>
      <w:pgMar w:top="567" w:right="425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A4A"/>
    <w:rsid w:val="000016E1"/>
    <w:rsid w:val="00075836"/>
    <w:rsid w:val="000C506B"/>
    <w:rsid w:val="000D7717"/>
    <w:rsid w:val="001546CB"/>
    <w:rsid w:val="00181041"/>
    <w:rsid w:val="001B6F44"/>
    <w:rsid w:val="001C5433"/>
    <w:rsid w:val="001C5BB3"/>
    <w:rsid w:val="001D0B0C"/>
    <w:rsid w:val="001D1C7C"/>
    <w:rsid w:val="001E666E"/>
    <w:rsid w:val="00223871"/>
    <w:rsid w:val="00230574"/>
    <w:rsid w:val="00256A8A"/>
    <w:rsid w:val="00263D4C"/>
    <w:rsid w:val="00271745"/>
    <w:rsid w:val="00277CA0"/>
    <w:rsid w:val="00284481"/>
    <w:rsid w:val="00297F22"/>
    <w:rsid w:val="002C4248"/>
    <w:rsid w:val="002D0C20"/>
    <w:rsid w:val="00312A20"/>
    <w:rsid w:val="00317257"/>
    <w:rsid w:val="00320837"/>
    <w:rsid w:val="00322ABA"/>
    <w:rsid w:val="00357C7B"/>
    <w:rsid w:val="003B1193"/>
    <w:rsid w:val="003C4A51"/>
    <w:rsid w:val="003C5E78"/>
    <w:rsid w:val="003E774D"/>
    <w:rsid w:val="003F3A14"/>
    <w:rsid w:val="00410CA7"/>
    <w:rsid w:val="00453F22"/>
    <w:rsid w:val="00481DA5"/>
    <w:rsid w:val="004B2A08"/>
    <w:rsid w:val="004E6DE1"/>
    <w:rsid w:val="00531A77"/>
    <w:rsid w:val="00571DF5"/>
    <w:rsid w:val="00582821"/>
    <w:rsid w:val="0059467D"/>
    <w:rsid w:val="00594E89"/>
    <w:rsid w:val="005C177C"/>
    <w:rsid w:val="005E583B"/>
    <w:rsid w:val="005F54F8"/>
    <w:rsid w:val="00601A4A"/>
    <w:rsid w:val="00606783"/>
    <w:rsid w:val="00613AE3"/>
    <w:rsid w:val="00676706"/>
    <w:rsid w:val="006A07F3"/>
    <w:rsid w:val="006D56FE"/>
    <w:rsid w:val="00715D02"/>
    <w:rsid w:val="007277A7"/>
    <w:rsid w:val="00736F37"/>
    <w:rsid w:val="0075116C"/>
    <w:rsid w:val="007925EC"/>
    <w:rsid w:val="0079343D"/>
    <w:rsid w:val="00793680"/>
    <w:rsid w:val="00795DB5"/>
    <w:rsid w:val="007C30EC"/>
    <w:rsid w:val="007E11D6"/>
    <w:rsid w:val="007F154D"/>
    <w:rsid w:val="007F749A"/>
    <w:rsid w:val="00820B86"/>
    <w:rsid w:val="00834530"/>
    <w:rsid w:val="008756BC"/>
    <w:rsid w:val="008A540E"/>
    <w:rsid w:val="008A66AC"/>
    <w:rsid w:val="008C7D8D"/>
    <w:rsid w:val="008F4293"/>
    <w:rsid w:val="008F6A70"/>
    <w:rsid w:val="0090690E"/>
    <w:rsid w:val="009241B9"/>
    <w:rsid w:val="009331FB"/>
    <w:rsid w:val="0094715D"/>
    <w:rsid w:val="00965A4D"/>
    <w:rsid w:val="00974ECE"/>
    <w:rsid w:val="00984E18"/>
    <w:rsid w:val="009B60E8"/>
    <w:rsid w:val="00A3363F"/>
    <w:rsid w:val="00A65469"/>
    <w:rsid w:val="00A87CF2"/>
    <w:rsid w:val="00B27C1B"/>
    <w:rsid w:val="00B31BCC"/>
    <w:rsid w:val="00B40F62"/>
    <w:rsid w:val="00B47263"/>
    <w:rsid w:val="00B63BA3"/>
    <w:rsid w:val="00B71BD3"/>
    <w:rsid w:val="00B77DED"/>
    <w:rsid w:val="00BE0111"/>
    <w:rsid w:val="00BF345D"/>
    <w:rsid w:val="00C0518E"/>
    <w:rsid w:val="00C07560"/>
    <w:rsid w:val="00C63D75"/>
    <w:rsid w:val="00CF1862"/>
    <w:rsid w:val="00D151CE"/>
    <w:rsid w:val="00D211F7"/>
    <w:rsid w:val="00D66C0D"/>
    <w:rsid w:val="00DA17A9"/>
    <w:rsid w:val="00DA3DD4"/>
    <w:rsid w:val="00DC081B"/>
    <w:rsid w:val="00DC4DB4"/>
    <w:rsid w:val="00E359B1"/>
    <w:rsid w:val="00E51427"/>
    <w:rsid w:val="00E53888"/>
    <w:rsid w:val="00E615B1"/>
    <w:rsid w:val="00E71A5A"/>
    <w:rsid w:val="00E853F5"/>
    <w:rsid w:val="00E96E5C"/>
    <w:rsid w:val="00EC53F6"/>
    <w:rsid w:val="00ED58A4"/>
    <w:rsid w:val="00EF028A"/>
    <w:rsid w:val="00EF09FD"/>
    <w:rsid w:val="00F063AF"/>
    <w:rsid w:val="00F15C66"/>
    <w:rsid w:val="00F44E70"/>
    <w:rsid w:val="00F575E2"/>
    <w:rsid w:val="00F57F44"/>
    <w:rsid w:val="00FA2353"/>
    <w:rsid w:val="00FD3728"/>
    <w:rsid w:val="00FD48B4"/>
    <w:rsid w:val="00FF4C0B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DD34BA-560D-4332-BC55-918D92D4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A4A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01A4A"/>
    <w:pPr>
      <w:keepNext/>
      <w:widowControl w:val="0"/>
      <w:autoSpaceDE w:val="0"/>
      <w:autoSpaceDN w:val="0"/>
      <w:adjustRightInd w:val="0"/>
      <w:ind w:left="-284" w:right="-164"/>
      <w:jc w:val="center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1A4A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601A4A"/>
    <w:pPr>
      <w:widowControl w:val="0"/>
      <w:autoSpaceDE w:val="0"/>
      <w:autoSpaceDN w:val="0"/>
      <w:adjustRightInd w:val="0"/>
      <w:ind w:right="-8"/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uiPriority w:val="99"/>
    <w:locked/>
    <w:rsid w:val="00601A4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601A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01A4A"/>
    <w:rPr>
      <w:rFonts w:ascii="Tahom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rsid w:val="007C30EC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locked/>
    <w:rsid w:val="00320837"/>
    <w:rPr>
      <w:rFonts w:eastAsia="Times New Roman"/>
      <w:sz w:val="20"/>
      <w:szCs w:val="20"/>
      <w:lang w:bidi="t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91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vcity@ukr.ne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3881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2021-07-13T14:34:00Z</cp:lastPrinted>
  <dcterms:created xsi:type="dcterms:W3CDTF">2021-07-23T06:18:00Z</dcterms:created>
  <dcterms:modified xsi:type="dcterms:W3CDTF">2024-09-27T06:32:00Z</dcterms:modified>
</cp:coreProperties>
</file>